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1" w:rsidRPr="00BE150C" w:rsidRDefault="00CB382C" w:rsidP="00CB382C">
      <w:pPr>
        <w:rPr>
          <w:i/>
        </w:rPr>
      </w:pPr>
      <w:r w:rsidRPr="00BE150C">
        <w:rPr>
          <w:i/>
        </w:rPr>
        <w:t>Sala jungianti krantus</w:t>
      </w:r>
    </w:p>
    <w:p w:rsidR="00CB382C" w:rsidRDefault="00CB382C" w:rsidP="00CB382C"/>
    <w:p w:rsidR="0024281D" w:rsidRDefault="00CB382C" w:rsidP="00CB382C">
      <w:r>
        <w:t xml:space="preserve">Atėjo laikas Kauno centrui keltis į kitą Nemuno pusę. Kas nebuvo padaryta XIX – XX a., reikia įgyvendinti šiandien. Kaunas turi nesiglausti prie upių. Jis turi apgaubti upes. Sala turi padėti Nemunui atlaikyti tą miesto spaudimą. </w:t>
      </w:r>
      <w:r w:rsidRPr="00D01AC3">
        <w:rPr>
          <w:i/>
        </w:rPr>
        <w:t>Sala turi būti parkas tarp dviejų urbanizuotų krantų.</w:t>
      </w:r>
      <w:r w:rsidR="0024281D">
        <w:t xml:space="preserve"> </w:t>
      </w:r>
    </w:p>
    <w:p w:rsidR="00CB382C" w:rsidRDefault="00CB382C" w:rsidP="00CB382C"/>
    <w:p w:rsidR="0024281D" w:rsidRPr="0024281D" w:rsidRDefault="0024281D" w:rsidP="00CB382C">
      <w:pPr>
        <w:rPr>
          <w:b/>
        </w:rPr>
      </w:pPr>
      <w:r w:rsidRPr="0024281D">
        <w:rPr>
          <w:b/>
        </w:rPr>
        <w:t>Urbanistinė Nemuno slėnio analizė</w:t>
      </w:r>
    </w:p>
    <w:p w:rsidR="00BE150C" w:rsidRDefault="00CB382C" w:rsidP="00BE150C">
      <w:r>
        <w:t xml:space="preserve">Kad parkas būtų gyvybingas – būtina urbanizuoti kairįjį Nemuno krantą. Vystyti komercinius – visuomeninius objektus, įkurdinti gyvenamųjų namų kvartalus. Rajono urbanistinis intensyvumas bei aukštingumas turėtų būti artimas senamiesčiui. </w:t>
      </w:r>
      <w:r w:rsidR="00BE150C">
        <w:t>Taip pat reikia didinti užstatymo intensyvumą Naujamiesčio dalyje (tarp Donelaičio g. ir Karaliaus Mindaugo pr.). Šioje teritorijoje gyvena tik 2</w:t>
      </w:r>
      <w:r w:rsidR="00BE150C" w:rsidRPr="001D06EC">
        <w:t>%</w:t>
      </w:r>
      <w:r w:rsidR="00BE150C">
        <w:t xml:space="preserve"> miesto gyventojų. </w:t>
      </w:r>
    </w:p>
    <w:p w:rsidR="00BE150C" w:rsidRPr="00BE150C" w:rsidRDefault="00BE150C" w:rsidP="00BE150C">
      <w:pPr>
        <w:rPr>
          <w:i/>
        </w:rPr>
      </w:pPr>
      <w:r w:rsidRPr="00BE150C">
        <w:rPr>
          <w:i/>
        </w:rPr>
        <w:t xml:space="preserve">Stipriai urbanizavus abiejus Nemuno krantus, sala natūraliai taptų gyvybinga bei aktuali šios miesto dalies rekreacine žalia zona. </w:t>
      </w:r>
    </w:p>
    <w:p w:rsidR="00AC5900" w:rsidRDefault="00AC5900" w:rsidP="00CB382C">
      <w:r>
        <w:t xml:space="preserve">Labai svarbus veiksnys vystant salą  kaip rekreacinę zoną yra pėsčiųjų tiltas, jungiantis salą ir Žemutinę Fredą. Pastačius pėsčiųjų tiltą būtų sudaryta didelė paskata Žemosios Fredos urbanizavimui. Rajonas įgautų visai kitą statusą mieste. </w:t>
      </w:r>
    </w:p>
    <w:p w:rsidR="00AC5900" w:rsidRDefault="00AC5900" w:rsidP="00CB382C">
      <w:r>
        <w:t xml:space="preserve"> Antras tiltas būtų vakariniame salos smaigalyje – statmenas kanalui, įsijungiantis tiesiai į požeminę perėją po Karaliaus Mindaugo pr. </w:t>
      </w:r>
      <w:r w:rsidR="000C5547">
        <w:t xml:space="preserve">Šis mažas tiltukas taptų pagrindine salos jungtimi su senamiesčiu, paskatintų vystytis  kitas senamiesčio gatveles (Puodžių, Nemuno, Mapų ir t.t.).  </w:t>
      </w:r>
    </w:p>
    <w:p w:rsidR="00D01AC3" w:rsidRDefault="000C5547" w:rsidP="00CB382C">
      <w:r>
        <w:t>Pilnai urbanizavus Žemosios Fredos teritoriją, būtų statomas trečias tiltas į salą.</w:t>
      </w:r>
    </w:p>
    <w:p w:rsidR="000C5547" w:rsidRPr="000C5547" w:rsidRDefault="008A48FA" w:rsidP="00CB382C">
      <w:r>
        <w:t>Atsiradus trims naujiems tiltams</w:t>
      </w:r>
      <w:r w:rsidR="000C5547">
        <w:t>, jungian</w:t>
      </w:r>
      <w:r>
        <w:t xml:space="preserve">tiems </w:t>
      </w:r>
      <w:r w:rsidR="000C5547">
        <w:t xml:space="preserve"> Žemąją Fredą, Nemuno salą, Laisvės alėją ir senamiestį, būtų sukurtas 6 km pėsčiųjų žiedas, kuris kartu su šalia esančiomis erdvėmis, taptų pagrindine miestiečių laisvalaikio praleidimo vieta.</w:t>
      </w:r>
    </w:p>
    <w:p w:rsidR="00AC5900" w:rsidRDefault="00AC5900" w:rsidP="00CB382C"/>
    <w:p w:rsidR="00BE150C" w:rsidRPr="0024281D" w:rsidRDefault="0024281D">
      <w:pPr>
        <w:rPr>
          <w:b/>
        </w:rPr>
      </w:pPr>
      <w:r w:rsidRPr="0024281D">
        <w:rPr>
          <w:b/>
        </w:rPr>
        <w:t>Salos urbanistinė idėja</w:t>
      </w:r>
    </w:p>
    <w:p w:rsidR="000B0228" w:rsidRPr="008A48FA" w:rsidRDefault="000B0228">
      <w:pPr>
        <w:rPr>
          <w:i/>
        </w:rPr>
      </w:pPr>
      <w:r w:rsidRPr="008A48FA">
        <w:rPr>
          <w:i/>
        </w:rPr>
        <w:t xml:space="preserve">Kad sala veiktų kaip stiprus </w:t>
      </w:r>
      <w:r w:rsidR="008A48FA">
        <w:rPr>
          <w:i/>
        </w:rPr>
        <w:t xml:space="preserve">rekreacinis </w:t>
      </w:r>
      <w:r w:rsidRPr="008A48FA">
        <w:rPr>
          <w:i/>
        </w:rPr>
        <w:t xml:space="preserve">traukos taškas,  būtų patraukli, įdomi ir lankoma, </w:t>
      </w:r>
      <w:r w:rsidR="008A48FA">
        <w:rPr>
          <w:i/>
        </w:rPr>
        <w:t>joje įkurtas parkas t</w:t>
      </w:r>
      <w:r w:rsidRPr="008A48FA">
        <w:rPr>
          <w:i/>
        </w:rPr>
        <w:t>urėtų būti daugiafunkcin</w:t>
      </w:r>
      <w:r w:rsidR="008A48FA">
        <w:rPr>
          <w:i/>
        </w:rPr>
        <w:t>is</w:t>
      </w:r>
      <w:r w:rsidRPr="008A48FA">
        <w:rPr>
          <w:i/>
        </w:rPr>
        <w:t>. J</w:t>
      </w:r>
      <w:r w:rsidR="008A48FA">
        <w:rPr>
          <w:i/>
        </w:rPr>
        <w:t>ame</w:t>
      </w:r>
      <w:r w:rsidRPr="008A48FA">
        <w:rPr>
          <w:i/>
        </w:rPr>
        <w:t xml:space="preserve"> turėtų atsirasti vietos įvairiausių interesų žmonėms: sportuojantiems, mėgstantiems aktyvų poilsį,  vaikams, pasyviems lankytojams, meninkams, vandens pramogų mėgėjams, žvejams, </w:t>
      </w:r>
      <w:r w:rsidR="008A48FA" w:rsidRPr="008A48FA">
        <w:rPr>
          <w:i/>
        </w:rPr>
        <w:t xml:space="preserve">turistams, taip pat vystytis </w:t>
      </w:r>
      <w:r w:rsidRPr="008A48FA">
        <w:rPr>
          <w:i/>
        </w:rPr>
        <w:t xml:space="preserve">įvairiausių klubų veikla, </w:t>
      </w:r>
      <w:r w:rsidR="002B3D93">
        <w:rPr>
          <w:i/>
        </w:rPr>
        <w:t>vykti l</w:t>
      </w:r>
      <w:r w:rsidRPr="008A48FA">
        <w:rPr>
          <w:i/>
        </w:rPr>
        <w:t>auko rengini</w:t>
      </w:r>
      <w:r w:rsidR="008A48FA" w:rsidRPr="008A48FA">
        <w:rPr>
          <w:i/>
        </w:rPr>
        <w:t>ai.</w:t>
      </w:r>
    </w:p>
    <w:p w:rsidR="008A48FA" w:rsidRDefault="008A48FA"/>
    <w:p w:rsidR="0024281D" w:rsidRDefault="0024281D">
      <w:r>
        <w:t xml:space="preserve">Šiuo metu sala turi aiškiai žmogaus </w:t>
      </w:r>
      <w:r w:rsidR="003B25D3">
        <w:t xml:space="preserve"> suformuotą reljefą, kurį sudaro apsauginis pylimas (28.5 alt.), žiedu juosiantis visą salą, bei centrinėje dalyje esanti pieva (25.0 – 24.0 alt.). </w:t>
      </w:r>
    </w:p>
    <w:p w:rsidR="0060139E" w:rsidRDefault="003B25D3" w:rsidP="0031773D">
      <w:r>
        <w:t>Statoma sporto arena reljefą kooreguoja, formuodama įvairių lygių terasas. Arena taps didžiuliu žmonių traukos centru, bei didžiausiu vizualiniu akcentu visoje Nemuno slėnio dalyje. Dalis svarbiausių patekimų į areną projektuojami nuo naujai suformuotos</w:t>
      </w:r>
      <w:r w:rsidR="0060139E">
        <w:t>,</w:t>
      </w:r>
      <w:r>
        <w:t xml:space="preserve"> juosiančios pastatą</w:t>
      </w:r>
      <w:r w:rsidR="0060139E">
        <w:t>,</w:t>
      </w:r>
      <w:r>
        <w:t xml:space="preserve"> terasos (34.5 – 33.0 alt.)</w:t>
      </w:r>
      <w:r w:rsidR="0060139E">
        <w:t>. Ši terasa yra pagrindinė vieta, nuo kurios atsiveria panoraminis vaizdas į Aleksoto šlaitus, senamiestį, bokštų vertikales, Žaliakalnį (žiūr.  Vizualinių ir funkcinių ryšių schemą).</w:t>
      </w:r>
    </w:p>
    <w:p w:rsidR="003B25D3" w:rsidRPr="00D01AC3" w:rsidRDefault="0060139E">
      <w:pPr>
        <w:rPr>
          <w:i/>
        </w:rPr>
      </w:pPr>
      <w:r w:rsidRPr="00D01AC3">
        <w:rPr>
          <w:i/>
        </w:rPr>
        <w:t xml:space="preserve">Skirstant salą į funkcines zonas bei formuojamas erdves, atsižvelgiama į šią pagrindinę vizualinę jungtį tarp arenos (kartu visos salos) ir senamiesčio. </w:t>
      </w:r>
    </w:p>
    <w:p w:rsidR="002B3D93" w:rsidRDefault="002B3D93"/>
    <w:p w:rsidR="0060139E" w:rsidRDefault="0060139E">
      <w:r>
        <w:t xml:space="preserve">Šiaurinė salos parko dalis nuo Karaliaus Mindaugo pr. pusės formuojama kaip </w:t>
      </w:r>
      <w:r w:rsidR="002B3D93">
        <w:t xml:space="preserve">urbanizuoto </w:t>
      </w:r>
      <w:r w:rsidR="002B3D93" w:rsidRPr="002B3D93">
        <w:rPr>
          <w:i/>
        </w:rPr>
        <w:t>„miško parko“</w:t>
      </w:r>
      <w:r w:rsidR="002B3D93">
        <w:t xml:space="preserve"> dalis su aukštesnių</w:t>
      </w:r>
      <w:r>
        <w:t xml:space="preserve"> medžių</w:t>
      </w:r>
      <w:r w:rsidR="002B3D93">
        <w:t xml:space="preserve"> </w:t>
      </w:r>
      <w:r>
        <w:t>grup</w:t>
      </w:r>
      <w:r w:rsidR="002B3D93">
        <w:t>ėmis</w:t>
      </w:r>
      <w:r>
        <w:t xml:space="preserve">. Tai kartu tarsi buferinė zona atskirianti nuo triukšmingos </w:t>
      </w:r>
      <w:r w:rsidR="001416FB">
        <w:t>gatvės</w:t>
      </w:r>
      <w:r>
        <w:t>, kurioje</w:t>
      </w:r>
      <w:r w:rsidR="001416FB">
        <w:t>,</w:t>
      </w:r>
      <w:r>
        <w:t xml:space="preserve"> papildžius esamus želdinius naujomis </w:t>
      </w:r>
      <w:r w:rsidR="001416FB">
        <w:t xml:space="preserve">medžių </w:t>
      </w:r>
      <w:r>
        <w:t>grupėmis</w:t>
      </w:r>
      <w:r w:rsidR="001416FB">
        <w:t>, dėstomi laisvo plano takai su poilsio aikštelėmis.</w:t>
      </w:r>
    </w:p>
    <w:p w:rsidR="002B3D93" w:rsidRDefault="002B3D93"/>
    <w:p w:rsidR="001416FB" w:rsidRDefault="001416FB">
      <w:r>
        <w:lastRenderedPageBreak/>
        <w:t>Centrinėje salos parko dalyje,  arenos pagrindinės terasos – aikštės tąsoje</w:t>
      </w:r>
      <w:r w:rsidR="004256CC">
        <w:t>,</w:t>
      </w:r>
      <w:r>
        <w:t xml:space="preserve"> žemyn besileidžiantį reljefą apjungiant su salos parko reljefu (iki 25.00 alt.), numatoma </w:t>
      </w:r>
      <w:r w:rsidRPr="002B3D93">
        <w:rPr>
          <w:i/>
        </w:rPr>
        <w:t>„sporto aikštynų pieva“.</w:t>
      </w:r>
      <w:r>
        <w:t xml:space="preserve">  Šioje zonoje dėstom</w:t>
      </w:r>
      <w:r w:rsidR="00E56AD1">
        <w:t>os sporto aikštelės, vaikų žaidimo aikštelės, paliekamos zonos laisvai aktyviai veiklai, lauko renginiams, koncertams.</w:t>
      </w:r>
      <w:r w:rsidR="00D01AC3">
        <w:t xml:space="preserve"> Tarp aikštynų pieva želdinama neaukštomis retesnėmis želdn</w:t>
      </w:r>
      <w:r w:rsidR="0006533A">
        <w:t>i</w:t>
      </w:r>
      <w:r w:rsidR="00D01AC3">
        <w:t>ų grupėmis</w:t>
      </w:r>
      <w:r w:rsidR="0006533A">
        <w:t>.</w:t>
      </w:r>
      <w:r w:rsidR="00D01AC3">
        <w:t xml:space="preserve"> </w:t>
      </w:r>
    </w:p>
    <w:p w:rsidR="002B3D93" w:rsidRDefault="002B3D93"/>
    <w:p w:rsidR="00E56AD1" w:rsidRDefault="00E56AD1">
      <w:r>
        <w:t xml:space="preserve">Salos pylimas prie Nemuno projektuojamas kaip </w:t>
      </w:r>
      <w:r w:rsidRPr="002B3D93">
        <w:rPr>
          <w:i/>
        </w:rPr>
        <w:t>dviejų lygių krantinė</w:t>
      </w:r>
      <w:r>
        <w:t>.  Viršutinė – urbanizuota „terasa“ - su mini aikštėmis, regyklomis į upę – meno platformomis, mažosiomis architektūros formomis , suoliukais, dekoratyviniais krūmais, prižiūrimais gėlynais</w:t>
      </w:r>
      <w:r w:rsidR="00561925">
        <w:t xml:space="preserve"> nusileidimais į kitus lygius. Į pylimo viršutinę „terasą“ įsilieja tiltai. </w:t>
      </w:r>
      <w:r w:rsidR="0006533A">
        <w:t xml:space="preserve">Viršutinės </w:t>
      </w:r>
      <w:r w:rsidR="00561925">
        <w:t>„</w:t>
      </w:r>
      <w:r w:rsidR="0006533A">
        <w:t>t</w:t>
      </w:r>
      <w:r w:rsidR="00561925">
        <w:t xml:space="preserve">erasos“ takai apjungia arenos meno zoną, galeriją, kavinę, krantinę. </w:t>
      </w:r>
    </w:p>
    <w:p w:rsidR="00561925" w:rsidRDefault="00561925">
      <w:r>
        <w:t>Apatinė krantinė – užli</w:t>
      </w:r>
      <w:r w:rsidR="006138D6">
        <w:t>e</w:t>
      </w:r>
      <w:r>
        <w:t xml:space="preserve">jamų pievų prie upės dalyje. </w:t>
      </w:r>
      <w:r w:rsidR="004256CC">
        <w:t xml:space="preserve">Kadangi centrinėje miesto dalyje daugelis Nemuno pakrančių įrėmintos betoninėmis krantinėmis, bei dalis salos ties arena turi griežtą akmeninę krantinę, labai svarbu salos parko zonoje išlaikyti </w:t>
      </w:r>
      <w:r w:rsidR="004256CC" w:rsidRPr="002B3D93">
        <w:rPr>
          <w:i/>
        </w:rPr>
        <w:t>natūralią kranto liniją</w:t>
      </w:r>
      <w:r w:rsidR="004256CC">
        <w:t>. Čia</w:t>
      </w:r>
      <w:r w:rsidR="00553CC7">
        <w:t>,</w:t>
      </w:r>
      <w:r w:rsidR="004256CC">
        <w:t xml:space="preserve"> bei kanalo zonoje </w:t>
      </w:r>
      <w:r w:rsidR="00553CC7">
        <w:t xml:space="preserve">galėtų </w:t>
      </w:r>
      <w:r w:rsidR="004256CC">
        <w:t>atsirast</w:t>
      </w:r>
      <w:r w:rsidR="00553CC7">
        <w:t>i</w:t>
      </w:r>
      <w:r w:rsidR="004256CC">
        <w:t xml:space="preserve"> nedidelės pantoninės prieplaukėlės mažiems pramoginiams laivams. Gale salos – Jūrų skautų klubas su uostu.</w:t>
      </w:r>
      <w:r w:rsidR="004256CC" w:rsidRPr="004256CC">
        <w:t xml:space="preserve"> </w:t>
      </w:r>
      <w:r w:rsidR="00553CC7">
        <w:t>L</w:t>
      </w:r>
      <w:r w:rsidR="004256CC">
        <w:t>aivų prieplaukėles , akmenų dambas,</w:t>
      </w:r>
      <w:r w:rsidR="00553CC7">
        <w:t xml:space="preserve"> </w:t>
      </w:r>
      <w:r w:rsidR="004256CC">
        <w:t xml:space="preserve"> natūralias pakrantes  su besikeičiančiu kraštovaizdžiu</w:t>
      </w:r>
      <w:r w:rsidR="0006533A">
        <w:t xml:space="preserve"> (vandens augmenija, smėlis, pieva) </w:t>
      </w:r>
      <w:r w:rsidR="00553CC7">
        <w:t>jung</w:t>
      </w:r>
      <w:r w:rsidR="0006533A">
        <w:t>ia</w:t>
      </w:r>
      <w:r w:rsidR="00553CC7">
        <w:t xml:space="preserve"> takai, </w:t>
      </w:r>
      <w:r w:rsidR="0006533A">
        <w:t xml:space="preserve">iki kurių </w:t>
      </w:r>
      <w:r w:rsidR="00553CC7">
        <w:t>nusileidžia</w:t>
      </w:r>
      <w:r w:rsidR="0006533A">
        <w:t>ma</w:t>
      </w:r>
      <w:r w:rsidR="00553CC7">
        <w:t xml:space="preserve"> iš viršutinės terasos</w:t>
      </w:r>
      <w:r w:rsidR="004256CC">
        <w:t>.</w:t>
      </w:r>
    </w:p>
    <w:p w:rsidR="000541A8" w:rsidRDefault="000541A8"/>
    <w:p w:rsidR="003F18F8" w:rsidRDefault="0006533A" w:rsidP="000541A8">
      <w:r>
        <w:t xml:space="preserve">Labai svarbu, kad saloje atsirastų </w:t>
      </w:r>
      <w:r w:rsidRPr="000541A8">
        <w:rPr>
          <w:i/>
        </w:rPr>
        <w:t>klubai – visuomeninės erdvės</w:t>
      </w:r>
      <w:r>
        <w:t xml:space="preserve">, turinčios didelį potencialą salos gyvybingumui  ir paįvairinančios salos kraštovaizdį.  </w:t>
      </w:r>
    </w:p>
    <w:p w:rsidR="000541A8" w:rsidRPr="00CB382C" w:rsidRDefault="003F18F8" w:rsidP="000541A8">
      <w:r>
        <w:t>K</w:t>
      </w:r>
      <w:r w:rsidR="000541A8">
        <w:t xml:space="preserve">ultūrinės paskirties </w:t>
      </w:r>
      <w:r w:rsidR="000541A8" w:rsidRPr="000541A8">
        <w:rPr>
          <w:i/>
        </w:rPr>
        <w:t>statiniai – objektai</w:t>
      </w:r>
      <w:r w:rsidR="000541A8">
        <w:t xml:space="preserve"> meno klubams, organizacijos ir pan.</w:t>
      </w:r>
      <w:r>
        <w:t xml:space="preserve"> numatomi viršutiniame krantinės lygyje</w:t>
      </w:r>
      <w:r w:rsidRPr="003F18F8">
        <w:t xml:space="preserve"> </w:t>
      </w:r>
      <w:r>
        <w:t>šalia tiltų.</w:t>
      </w:r>
    </w:p>
    <w:p w:rsidR="000541A8" w:rsidRDefault="003F18F8">
      <w:r>
        <w:t>Kit</w:t>
      </w:r>
      <w:r w:rsidR="009A461F">
        <w:t>i</w:t>
      </w:r>
      <w:r>
        <w:t xml:space="preserve"> k</w:t>
      </w:r>
      <w:r w:rsidR="006138D6">
        <w:t>lubai projektuojami po viršutine pylimo ter</w:t>
      </w:r>
      <w:r w:rsidR="00992E07">
        <w:t>a</w:t>
      </w:r>
      <w:r w:rsidR="006138D6">
        <w:t>sa, šalia sporto pievos aikštynų.</w:t>
      </w:r>
      <w:r w:rsidR="0006533A">
        <w:t xml:space="preserve"> </w:t>
      </w:r>
      <w:r w:rsidR="00992E07">
        <w:t xml:space="preserve">Čia galėtų įsikurti tiek privatūs sporto klubai (Petankės, teniso, jogos ir t.t.) tiek visuomeninės organizacijos vienijančios „Nemuno mylėtojus“, žvejus, marinistus  ir pan. Gale salos </w:t>
      </w:r>
      <w:r w:rsidR="000541A8">
        <w:t xml:space="preserve">numatomas </w:t>
      </w:r>
      <w:r w:rsidR="00992E07">
        <w:t xml:space="preserve"> Jūrų skautų laisvalaikio centras. </w:t>
      </w:r>
      <w:r w:rsidR="000541A8">
        <w:t xml:space="preserve">Bazę turėtų sudaryti mažųjų upinių laivų prieplauka, klubo patalpos su visa infrastruktūra ir elingas. Klubas turi būti saugomas.   </w:t>
      </w:r>
    </w:p>
    <w:p w:rsidR="006138D6" w:rsidRDefault="006138D6">
      <w:r>
        <w:t xml:space="preserve">Iki klubų </w:t>
      </w:r>
      <w:r w:rsidR="003F18F8">
        <w:t xml:space="preserve">„žaliu“ taku </w:t>
      </w:r>
      <w:r>
        <w:t xml:space="preserve">galima privažiuoti </w:t>
      </w:r>
      <w:r w:rsidR="00992E07">
        <w:t xml:space="preserve">bei šalia </w:t>
      </w:r>
      <w:r>
        <w:t>laikinai parkuoti automobilius.  Į klubus patenkama iš 25.00 alt. bei viršutinės terasos – pandusais</w:t>
      </w:r>
      <w:r w:rsidR="00992E07">
        <w:t xml:space="preserve"> ar laiptais</w:t>
      </w:r>
      <w:r>
        <w:t xml:space="preserve">.  </w:t>
      </w:r>
    </w:p>
    <w:p w:rsidR="00851BFA" w:rsidRDefault="000541A8">
      <w:r>
        <w:t xml:space="preserve">Parkas ištisą parą turėtų būti prižiūrimas, todėl tikslinga įsteigti viešąją įstaigą „Salos prakas“, bei prie klubų numatyti vietą </w:t>
      </w:r>
      <w:r w:rsidR="009A461F">
        <w:t xml:space="preserve">parko infrastruktūros patalpoms (pvz. WC) bei </w:t>
      </w:r>
      <w:r>
        <w:t>parko prižiūros tarnybai, besirūpinančiai tvarka ir saugumu.</w:t>
      </w:r>
    </w:p>
    <w:p w:rsidR="000541A8" w:rsidRPr="002B3D93" w:rsidRDefault="002B3D93">
      <w:r w:rsidRPr="002B3D93">
        <w:t>Salą galėtų papildyti administracinės visuomeninės paskirties pastatas prie kanalo tarp arenos ir daugiaaukščio parkingo virš karaliaus Mindaugo prospekto.</w:t>
      </w:r>
    </w:p>
    <w:p w:rsidR="002B3D93" w:rsidRDefault="002B3D93">
      <w:pPr>
        <w:rPr>
          <w:b/>
        </w:rPr>
      </w:pPr>
    </w:p>
    <w:p w:rsidR="00A717F4" w:rsidRPr="000C1055" w:rsidRDefault="00977D83">
      <w:pPr>
        <w:rPr>
          <w:b/>
        </w:rPr>
      </w:pPr>
      <w:r w:rsidRPr="000C1055">
        <w:rPr>
          <w:b/>
        </w:rPr>
        <w:t>Salos parko įgyvendinimo etapai</w:t>
      </w:r>
    </w:p>
    <w:p w:rsidR="00851BFA" w:rsidRDefault="00977D83">
      <w:r w:rsidRPr="000C1055">
        <w:rPr>
          <w:b/>
        </w:rPr>
        <w:t>I etapas</w:t>
      </w:r>
      <w:r w:rsidR="002B3D93">
        <w:rPr>
          <w:b/>
        </w:rPr>
        <w:t>.</w:t>
      </w:r>
      <w:r w:rsidRPr="000C1055">
        <w:rPr>
          <w:b/>
        </w:rPr>
        <w:t xml:space="preserve"> </w:t>
      </w:r>
      <w:r>
        <w:t xml:space="preserve">Pirmiausia reikia įrengti Jūrų skautų bazę vakariniame salos smaigalyje.  Nutiesti parko taką – privažiavimą nuo arenos iki klubo. </w:t>
      </w:r>
    </w:p>
    <w:p w:rsidR="00977D83" w:rsidRDefault="00851BFA">
      <w:r>
        <w:t xml:space="preserve">Nutiesti tiltelį per kanalą į požeminę perėją. </w:t>
      </w:r>
    </w:p>
    <w:p w:rsidR="00851BFA" w:rsidRDefault="00851BFA" w:rsidP="00851BFA">
      <w:r w:rsidRPr="000C1055">
        <w:rPr>
          <w:b/>
        </w:rPr>
        <w:t>II etapas</w:t>
      </w:r>
      <w:r w:rsidR="002B3D93">
        <w:rPr>
          <w:b/>
        </w:rPr>
        <w:t xml:space="preserve">. </w:t>
      </w:r>
      <w:r>
        <w:t xml:space="preserve"> 2011 m., kai bus atidaryta arena ir vyks čempionatas – sutvarkyti parko želdinius ir įrengti pagrindinius takelius. Pertvarkant želdinius iškarto tikslinga pasiruošti sporto aikštynų pievos įrengimui. Toje zonoje apgenėti esamus želdinius, persodinti tuos, kurie užstoja vaizdus į senamiestį. Iškirsti menkaverčius krūmus.</w:t>
      </w:r>
    </w:p>
    <w:p w:rsidR="00851BFA" w:rsidRDefault="00851BFA" w:rsidP="00851BFA">
      <w:r w:rsidRPr="000C1055">
        <w:rPr>
          <w:b/>
        </w:rPr>
        <w:t>III etapas</w:t>
      </w:r>
      <w:r w:rsidR="002B3D93">
        <w:rPr>
          <w:b/>
        </w:rPr>
        <w:t xml:space="preserve">. </w:t>
      </w:r>
      <w:r>
        <w:t>Įrengti klubus</w:t>
      </w:r>
      <w:r w:rsidR="00DC2FB4">
        <w:t>, meno platformas</w:t>
      </w:r>
      <w:r>
        <w:t xml:space="preserve"> </w:t>
      </w:r>
      <w:r w:rsidR="00DC2FB4">
        <w:t xml:space="preserve"> ir sporto aikštynus. Užbaigti suformuoti viršutinę ir apatinę krantines, laivų prieplaukėles. </w:t>
      </w:r>
    </w:p>
    <w:p w:rsidR="00DC2FB4" w:rsidRDefault="00DC2FB4" w:rsidP="00851BFA">
      <w:r w:rsidRPr="000C1055">
        <w:rPr>
          <w:b/>
        </w:rPr>
        <w:t>IV etapas</w:t>
      </w:r>
      <w:r w:rsidR="002B3D93">
        <w:rPr>
          <w:b/>
        </w:rPr>
        <w:t xml:space="preserve">. </w:t>
      </w:r>
      <w:r>
        <w:t xml:space="preserve">Didėjant urbanistiniam intensyvumui Žemojoje Fredoje bei centrinėje miesto dalyje, nutiesti pėsčiųjų tiltus per Nemuną. </w:t>
      </w:r>
    </w:p>
    <w:sectPr w:rsidR="00DC2FB4" w:rsidSect="003F7FC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D6F38"/>
    <w:multiLevelType w:val="hybridMultilevel"/>
    <w:tmpl w:val="F6A26CC0"/>
    <w:lvl w:ilvl="0" w:tplc="0427000F">
      <w:start w:val="1"/>
      <w:numFmt w:val="decimal"/>
      <w:lvlText w:val="%1."/>
      <w:lvlJc w:val="left"/>
      <w:pPr>
        <w:ind w:left="1656" w:hanging="360"/>
      </w:p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nsid w:val="246E3D8F"/>
    <w:multiLevelType w:val="hybridMultilevel"/>
    <w:tmpl w:val="A4E684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B382C"/>
    <w:rsid w:val="00000099"/>
    <w:rsid w:val="000541A8"/>
    <w:rsid w:val="0006533A"/>
    <w:rsid w:val="000B0228"/>
    <w:rsid w:val="000C1055"/>
    <w:rsid w:val="000C5547"/>
    <w:rsid w:val="001416FB"/>
    <w:rsid w:val="001D06EC"/>
    <w:rsid w:val="0024281D"/>
    <w:rsid w:val="002B3D93"/>
    <w:rsid w:val="002B57E9"/>
    <w:rsid w:val="0031773D"/>
    <w:rsid w:val="003B25D3"/>
    <w:rsid w:val="003F18F8"/>
    <w:rsid w:val="003F7FC1"/>
    <w:rsid w:val="004127B8"/>
    <w:rsid w:val="004256CC"/>
    <w:rsid w:val="00450B24"/>
    <w:rsid w:val="005020DE"/>
    <w:rsid w:val="00553CC7"/>
    <w:rsid w:val="00561925"/>
    <w:rsid w:val="0060139E"/>
    <w:rsid w:val="006138D6"/>
    <w:rsid w:val="006A38A9"/>
    <w:rsid w:val="00790480"/>
    <w:rsid w:val="00823ED3"/>
    <w:rsid w:val="00851BFA"/>
    <w:rsid w:val="008A48FA"/>
    <w:rsid w:val="009118BA"/>
    <w:rsid w:val="00977D83"/>
    <w:rsid w:val="00992E07"/>
    <w:rsid w:val="009A461F"/>
    <w:rsid w:val="00A717F4"/>
    <w:rsid w:val="00AC5900"/>
    <w:rsid w:val="00AD4D87"/>
    <w:rsid w:val="00BE150C"/>
    <w:rsid w:val="00CB382C"/>
    <w:rsid w:val="00D01AC3"/>
    <w:rsid w:val="00DC2FB4"/>
    <w:rsid w:val="00E56AD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4370</Words>
  <Characters>2492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dc:description/>
  <cp:lastModifiedBy>All users</cp:lastModifiedBy>
  <cp:revision>2</cp:revision>
  <cp:lastPrinted>2009-11-30T08:28:00Z</cp:lastPrinted>
  <dcterms:created xsi:type="dcterms:W3CDTF">2009-11-30T08:28:00Z</dcterms:created>
  <dcterms:modified xsi:type="dcterms:W3CDTF">2009-11-30T08:28:00Z</dcterms:modified>
</cp:coreProperties>
</file>